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06" w:rsidRPr="007C34C3" w:rsidRDefault="00D63706" w:rsidP="00D6370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4"/>
          <w:szCs w:val="24"/>
        </w:rPr>
        <w:t>Спецификация</w:t>
      </w:r>
      <w:r w:rsidRPr="0088498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материалов для проведения промежуточной итоговой аттестации обучающихся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4</w:t>
      </w:r>
      <w:r w:rsidRPr="0088498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класса  по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литературному чтению</w:t>
      </w:r>
    </w:p>
    <w:p w:rsidR="00D63706" w:rsidRDefault="00D63706" w:rsidP="00D63706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 </w:t>
      </w:r>
      <w:r w:rsidRPr="00FE34EF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Цель проведения итоговой контрольной работы по </w:t>
      </w:r>
      <w:r w:rsidRPr="00FE34EF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литературному чтению </w:t>
      </w:r>
      <w:proofErr w:type="gramStart"/>
      <w:r w:rsidRPr="00FE34EF">
        <w:rPr>
          <w:rFonts w:ascii="Times New Roman" w:eastAsia="Calibri" w:hAnsi="Times New Roman" w:cs="Times New Roman"/>
          <w:color w:val="000000"/>
          <w:sz w:val="24"/>
          <w:szCs w:val="24"/>
        </w:rPr>
        <w:t>-у</w:t>
      </w:r>
      <w:proofErr w:type="gramEnd"/>
      <w:r w:rsidRPr="00FE34EF">
        <w:rPr>
          <w:rFonts w:ascii="Times New Roman" w:eastAsia="Calibri" w:hAnsi="Times New Roman" w:cs="Times New Roman"/>
          <w:color w:val="000000"/>
          <w:sz w:val="24"/>
          <w:szCs w:val="24"/>
        </w:rPr>
        <w:t>становление соответствия уровня и качества подготовки учащихся 4 классов требованиям  Федерального государственного образовательного стандарта, проверка усвоения  основных тем 4 класса начальной школы</w:t>
      </w:r>
      <w:r w:rsidRPr="00FE34EF">
        <w:rPr>
          <w:rFonts w:ascii="Times New Roman" w:hAnsi="Times New Roman" w:cs="Times New Roman"/>
          <w:sz w:val="24"/>
          <w:szCs w:val="24"/>
        </w:rPr>
        <w:t xml:space="preserve"> по литературному чтению в 4 классе.  </w:t>
      </w:r>
    </w:p>
    <w:p w:rsidR="00D63706" w:rsidRPr="0088498E" w:rsidRDefault="00D63706" w:rsidP="00D63706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</w:t>
      </w:r>
      <w:r w:rsidRPr="008849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Уровень подготовки </w:t>
      </w:r>
      <w:proofErr w:type="gramStart"/>
      <w:r w:rsidRPr="0088498E">
        <w:rPr>
          <w:rFonts w:ascii="Times New Roman" w:eastAsia="Calibri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8849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базовый.</w:t>
      </w:r>
    </w:p>
    <w:p w:rsidR="00D63706" w:rsidRPr="0088498E" w:rsidRDefault="00D63706" w:rsidP="00D63706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88498E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Структура итоговой контрольной работы</w:t>
      </w:r>
    </w:p>
    <w:p w:rsidR="00D63706" w:rsidRPr="00D77AAA" w:rsidRDefault="00D63706" w:rsidP="00D637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AAA">
        <w:rPr>
          <w:rFonts w:ascii="Times New Roman" w:hAnsi="Times New Roman" w:cs="Times New Roman"/>
          <w:sz w:val="24"/>
          <w:szCs w:val="24"/>
        </w:rPr>
        <w:t>Итоговая контрольная рабо</w:t>
      </w:r>
      <w:r>
        <w:rPr>
          <w:rFonts w:ascii="Times New Roman" w:hAnsi="Times New Roman" w:cs="Times New Roman"/>
          <w:sz w:val="24"/>
          <w:szCs w:val="24"/>
        </w:rPr>
        <w:t>та по литературному чтению</w:t>
      </w:r>
      <w:r w:rsidRPr="00D77AAA">
        <w:rPr>
          <w:rFonts w:ascii="Times New Roman" w:hAnsi="Times New Roman" w:cs="Times New Roman"/>
          <w:sz w:val="24"/>
          <w:szCs w:val="24"/>
        </w:rPr>
        <w:t xml:space="preserve"> содержит задания базового уровня (Часть А) и повышенног</w:t>
      </w:r>
      <w:r>
        <w:rPr>
          <w:rFonts w:ascii="Times New Roman" w:hAnsi="Times New Roman" w:cs="Times New Roman"/>
          <w:sz w:val="24"/>
          <w:szCs w:val="24"/>
        </w:rPr>
        <w:t>о уровня</w:t>
      </w:r>
    </w:p>
    <w:p w:rsidR="00D63706" w:rsidRPr="00D77AAA" w:rsidRDefault="00D63706" w:rsidP="00D6370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77AAA">
        <w:rPr>
          <w:rFonts w:ascii="Times New Roman" w:hAnsi="Times New Roman" w:cs="Times New Roman"/>
          <w:sz w:val="24"/>
          <w:szCs w:val="24"/>
        </w:rPr>
        <w:tab/>
      </w:r>
      <w:r w:rsidRPr="00D77AAA">
        <w:rPr>
          <w:rFonts w:ascii="Times New Roman" w:hAnsi="Times New Roman" w:cs="Times New Roman"/>
          <w:b/>
          <w:sz w:val="24"/>
          <w:szCs w:val="24"/>
          <w:u w:val="single"/>
        </w:rPr>
        <w:t xml:space="preserve">Часть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1 </w:t>
      </w:r>
      <w:r w:rsidRPr="00D77AAA">
        <w:rPr>
          <w:rFonts w:ascii="Times New Roman" w:hAnsi="Times New Roman" w:cs="Times New Roman"/>
          <w:sz w:val="24"/>
          <w:szCs w:val="24"/>
        </w:rPr>
        <w:t xml:space="preserve">содержат задания с кратким ответом. </w:t>
      </w:r>
    </w:p>
    <w:p w:rsidR="00D63706" w:rsidRDefault="00D63706" w:rsidP="00D63706">
      <w:pPr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D77AAA">
        <w:rPr>
          <w:rFonts w:ascii="Times New Roman" w:hAnsi="Times New Roman" w:cs="Times New Roman"/>
          <w:b/>
          <w:sz w:val="24"/>
          <w:szCs w:val="24"/>
          <w:u w:val="single"/>
        </w:rPr>
        <w:t xml:space="preserve">Часть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D77AAA">
        <w:rPr>
          <w:rFonts w:ascii="Times New Roman" w:hAnsi="Times New Roman" w:cs="Times New Roman"/>
          <w:sz w:val="24"/>
          <w:szCs w:val="24"/>
        </w:rPr>
        <w:t xml:space="preserve"> – задание с развёрнутым ответом.</w:t>
      </w:r>
    </w:p>
    <w:p w:rsidR="00D63706" w:rsidRPr="00E57B74" w:rsidRDefault="00D63706" w:rsidP="00D63706">
      <w:pPr>
        <w:spacing w:after="0" w:line="240" w:lineRule="auto"/>
        <w:ind w:left="1416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0682" w:type="dxa"/>
        <w:tblLook w:val="04A0" w:firstRow="1" w:lastRow="0" w:firstColumn="1" w:lastColumn="0" w:noHBand="0" w:noVBand="1"/>
      </w:tblPr>
      <w:tblGrid>
        <w:gridCol w:w="1084"/>
        <w:gridCol w:w="717"/>
        <w:gridCol w:w="564"/>
        <w:gridCol w:w="564"/>
        <w:gridCol w:w="564"/>
        <w:gridCol w:w="564"/>
        <w:gridCol w:w="703"/>
        <w:gridCol w:w="564"/>
        <w:gridCol w:w="596"/>
        <w:gridCol w:w="461"/>
        <w:gridCol w:w="673"/>
        <w:gridCol w:w="1276"/>
        <w:gridCol w:w="1417"/>
        <w:gridCol w:w="935"/>
      </w:tblGrid>
      <w:tr w:rsidR="00D63706" w:rsidTr="00D63706">
        <w:tc>
          <w:tcPr>
            <w:tcW w:w="1084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</w:p>
        </w:tc>
        <w:tc>
          <w:tcPr>
            <w:tcW w:w="5970" w:type="dxa"/>
            <w:gridSpan w:val="10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1</w:t>
            </w:r>
          </w:p>
        </w:tc>
        <w:tc>
          <w:tcPr>
            <w:tcW w:w="3628" w:type="dxa"/>
            <w:gridSpan w:val="3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2</w:t>
            </w:r>
          </w:p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706" w:rsidTr="00D63706">
        <w:tc>
          <w:tcPr>
            <w:tcW w:w="1084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717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4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4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3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4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6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1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3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63706" w:rsidTr="00D63706">
        <w:tc>
          <w:tcPr>
            <w:tcW w:w="1084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717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4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4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4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4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3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4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96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61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73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17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35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D63706" w:rsidTr="00D63706">
        <w:tc>
          <w:tcPr>
            <w:tcW w:w="1084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970" w:type="dxa"/>
            <w:gridSpan w:val="10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77 %</w:t>
            </w:r>
          </w:p>
        </w:tc>
        <w:tc>
          <w:tcPr>
            <w:tcW w:w="3628" w:type="dxa"/>
            <w:gridSpan w:val="3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23%</w:t>
            </w:r>
          </w:p>
        </w:tc>
      </w:tr>
    </w:tbl>
    <w:p w:rsidR="00D63706" w:rsidRPr="00943CEF" w:rsidRDefault="00D63706" w:rsidP="00D6370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63706" w:rsidRDefault="00D63706" w:rsidP="00D63706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D63706" w:rsidRPr="0088498E" w:rsidRDefault="00D63706" w:rsidP="00D63706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8498E">
        <w:rPr>
          <w:rFonts w:ascii="Times New Roman" w:eastAsia="Calibri" w:hAnsi="Times New Roman" w:cs="Times New Roman"/>
          <w:color w:val="000000"/>
          <w:sz w:val="24"/>
          <w:szCs w:val="24"/>
        </w:rPr>
        <w:t>Предлагаемая контрольная работа (тесты) позволяет выяснить</w:t>
      </w:r>
      <w:proofErr w:type="gramStart"/>
      <w:r w:rsidRPr="008849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8849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насколько знания, умения и навыки учащихся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4</w:t>
      </w:r>
      <w:r w:rsidRPr="008849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х классов на конец учебного года соответствуют основным программным требованиям. И как учащиеся умеют пользоваться </w:t>
      </w:r>
      <w:proofErr w:type="spellStart"/>
      <w:r w:rsidRPr="0088498E">
        <w:rPr>
          <w:rFonts w:ascii="Times New Roman" w:eastAsia="Calibri" w:hAnsi="Times New Roman" w:cs="Times New Roman"/>
          <w:color w:val="000000"/>
          <w:sz w:val="24"/>
          <w:szCs w:val="24"/>
        </w:rPr>
        <w:t>знаниями</w:t>
      </w:r>
      <w:proofErr w:type="gramStart"/>
      <w:r w:rsidRPr="0088498E">
        <w:rPr>
          <w:rFonts w:ascii="Times New Roman" w:eastAsia="Calibri" w:hAnsi="Times New Roman" w:cs="Times New Roman"/>
          <w:color w:val="000000"/>
          <w:sz w:val="24"/>
          <w:szCs w:val="24"/>
        </w:rPr>
        <w:t>,п</w:t>
      </w:r>
      <w:proofErr w:type="gramEnd"/>
      <w:r w:rsidRPr="0088498E">
        <w:rPr>
          <w:rFonts w:ascii="Times New Roman" w:eastAsia="Calibri" w:hAnsi="Times New Roman" w:cs="Times New Roman"/>
          <w:color w:val="000000"/>
          <w:sz w:val="24"/>
          <w:szCs w:val="24"/>
        </w:rPr>
        <w:t>олученными</w:t>
      </w:r>
      <w:proofErr w:type="spellEnd"/>
      <w:r w:rsidRPr="008849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период обучения в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4</w:t>
      </w:r>
      <w:r w:rsidRPr="0088498E">
        <w:rPr>
          <w:rFonts w:ascii="Times New Roman" w:eastAsia="Calibri" w:hAnsi="Times New Roman" w:cs="Times New Roman"/>
          <w:color w:val="000000"/>
          <w:sz w:val="24"/>
          <w:szCs w:val="24"/>
        </w:rPr>
        <w:t>-м классе, умениями и навыками при выполнении тестовой работы.</w:t>
      </w:r>
    </w:p>
    <w:p w:rsidR="00D63706" w:rsidRPr="0088498E" w:rsidRDefault="00D63706" w:rsidP="00D63706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8849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Содержание заданий тестов соответствует блокам изучения курса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литературное чтение</w:t>
      </w:r>
      <w:r w:rsidRPr="008849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Тесты составлены таким образом, что показывают уровень </w:t>
      </w:r>
      <w:proofErr w:type="spellStart"/>
      <w:r w:rsidRPr="0088498E">
        <w:rPr>
          <w:rFonts w:ascii="Times New Roman" w:eastAsia="Calibri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8849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учебных умений – воспринимать и выполнять учебную задачу, контролировать и корректировать собственные действия по ходу выполнения задания.</w:t>
      </w:r>
    </w:p>
    <w:p w:rsidR="00D63706" w:rsidRPr="0088498E" w:rsidRDefault="00D63706" w:rsidP="00D63706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8849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Контрольная  работа  составлена  в  двух   вариантах,   равнозначных  по  степени сложности. Задания соответствуют уровню базовой подготовки учащихся. На выполнение контрольной работы отводится </w:t>
      </w:r>
      <w:smartTag w:uri="urn:schemas-microsoft-com:office:smarttags" w:element="metricconverter">
        <w:smartTagPr>
          <w:attr w:name="ProductID" w:val="45 м"/>
        </w:smartTagPr>
        <w:r w:rsidRPr="0088498E">
          <w:rPr>
            <w:rFonts w:ascii="Times New Roman" w:eastAsia="Calibri" w:hAnsi="Times New Roman" w:cs="Times New Roman"/>
            <w:color w:val="000000"/>
            <w:sz w:val="24"/>
            <w:szCs w:val="24"/>
          </w:rPr>
          <w:t>45 м</w:t>
        </w:r>
      </w:smartTag>
      <w:r w:rsidRPr="0088498E">
        <w:rPr>
          <w:rFonts w:ascii="Times New Roman" w:eastAsia="Calibri" w:hAnsi="Times New Roman" w:cs="Times New Roman"/>
          <w:color w:val="000000"/>
          <w:sz w:val="24"/>
          <w:szCs w:val="24"/>
        </w:rPr>
        <w:t>инут.</w:t>
      </w:r>
    </w:p>
    <w:p w:rsidR="00D63706" w:rsidRDefault="00D63706" w:rsidP="00D63706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D63706" w:rsidRPr="00B02E02" w:rsidRDefault="00D63706" w:rsidP="00D6370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2E02">
        <w:rPr>
          <w:rFonts w:ascii="Times New Roman" w:hAnsi="Times New Roman" w:cs="Times New Roman"/>
          <w:b/>
          <w:sz w:val="24"/>
          <w:szCs w:val="24"/>
        </w:rPr>
        <w:t>Таблица 1. Таблица правильных ответов: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2"/>
        <w:gridCol w:w="3582"/>
        <w:gridCol w:w="3402"/>
        <w:gridCol w:w="2636"/>
      </w:tblGrid>
      <w:tr w:rsidR="00D63706" w:rsidTr="00FD6267">
        <w:tc>
          <w:tcPr>
            <w:tcW w:w="1062" w:type="dxa"/>
          </w:tcPr>
          <w:p w:rsidR="00D63706" w:rsidRPr="00386675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3582" w:type="dxa"/>
          </w:tcPr>
          <w:p w:rsidR="00D63706" w:rsidRPr="00386675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3402" w:type="dxa"/>
          </w:tcPr>
          <w:p w:rsidR="00D63706" w:rsidRPr="00386675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  <w:tc>
          <w:tcPr>
            <w:tcW w:w="2636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D63706" w:rsidTr="00FD6267">
        <w:tc>
          <w:tcPr>
            <w:tcW w:w="10682" w:type="dxa"/>
            <w:gridSpan w:val="4"/>
          </w:tcPr>
          <w:p w:rsidR="00D63706" w:rsidRPr="007C34C3" w:rsidRDefault="00D63706" w:rsidP="00FD62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4C3">
              <w:rPr>
                <w:rFonts w:ascii="Times New Roman" w:hAnsi="Times New Roman" w:cs="Times New Roman"/>
                <w:b/>
                <w:sz w:val="28"/>
                <w:szCs w:val="24"/>
              </w:rPr>
              <w:t>1 часть</w:t>
            </w:r>
          </w:p>
        </w:tc>
      </w:tr>
      <w:tr w:rsidR="00D63706" w:rsidTr="00FD6267">
        <w:tc>
          <w:tcPr>
            <w:tcW w:w="1062" w:type="dxa"/>
          </w:tcPr>
          <w:p w:rsidR="00D63706" w:rsidRPr="00386675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2" w:type="dxa"/>
          </w:tcPr>
          <w:p w:rsidR="00D63706" w:rsidRPr="00386675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клёне</w:t>
            </w:r>
          </w:p>
        </w:tc>
        <w:tc>
          <w:tcPr>
            <w:tcW w:w="3402" w:type="dxa"/>
          </w:tcPr>
          <w:p w:rsidR="00D63706" w:rsidRPr="00386675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берёзе</w:t>
            </w:r>
          </w:p>
        </w:tc>
        <w:tc>
          <w:tcPr>
            <w:tcW w:w="2636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D63706" w:rsidTr="00FD6267">
        <w:tc>
          <w:tcPr>
            <w:tcW w:w="1062" w:type="dxa"/>
          </w:tcPr>
          <w:p w:rsidR="00D63706" w:rsidRPr="00386675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2" w:type="dxa"/>
          </w:tcPr>
          <w:p w:rsidR="00D63706" w:rsidRPr="00386675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Клён.</w:t>
            </w:r>
          </w:p>
        </w:tc>
        <w:tc>
          <w:tcPr>
            <w:tcW w:w="3402" w:type="dxa"/>
          </w:tcPr>
          <w:p w:rsidR="00D63706" w:rsidRPr="006407EA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Берёза.</w:t>
            </w:r>
          </w:p>
        </w:tc>
        <w:tc>
          <w:tcPr>
            <w:tcW w:w="2636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D63706" w:rsidTr="00FD6267">
        <w:tc>
          <w:tcPr>
            <w:tcW w:w="1062" w:type="dxa"/>
            <w:vMerge w:val="restart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706" w:rsidRPr="00386675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2" w:type="dxa"/>
          </w:tcPr>
          <w:p w:rsidR="00D63706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7E1">
              <w:rPr>
                <w:rFonts w:ascii="Times New Roman" w:hAnsi="Times New Roman" w:cs="Times New Roman"/>
                <w:sz w:val="24"/>
                <w:szCs w:val="24"/>
              </w:rPr>
              <w:t xml:space="preserve">солнечный </w:t>
            </w:r>
          </w:p>
          <w:p w:rsidR="00D63706" w:rsidRPr="009037E1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7E1">
              <w:rPr>
                <w:rFonts w:ascii="Times New Roman" w:hAnsi="Times New Roman" w:cs="Times New Roman"/>
                <w:sz w:val="24"/>
                <w:szCs w:val="24"/>
              </w:rPr>
              <w:t xml:space="preserve">яркий </w:t>
            </w:r>
          </w:p>
        </w:tc>
        <w:tc>
          <w:tcPr>
            <w:tcW w:w="3402" w:type="dxa"/>
          </w:tcPr>
          <w:p w:rsidR="00D63706" w:rsidRPr="006407EA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перелётных, певчих</w:t>
            </w:r>
          </w:p>
        </w:tc>
        <w:tc>
          <w:tcPr>
            <w:tcW w:w="2636" w:type="dxa"/>
            <w:vMerge w:val="restart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       (1 за каждый ответ)</w:t>
            </w:r>
          </w:p>
        </w:tc>
      </w:tr>
      <w:tr w:rsidR="00D63706" w:rsidTr="00FD6267">
        <w:tc>
          <w:tcPr>
            <w:tcW w:w="1062" w:type="dxa"/>
            <w:vMerge/>
          </w:tcPr>
          <w:p w:rsidR="00D63706" w:rsidRPr="00386675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</w:tcPr>
          <w:p w:rsidR="00D63706" w:rsidRPr="009037E1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7E1">
              <w:rPr>
                <w:rFonts w:ascii="Times New Roman" w:hAnsi="Times New Roman" w:cs="Times New Roman"/>
                <w:sz w:val="24"/>
                <w:szCs w:val="24"/>
              </w:rPr>
              <w:t xml:space="preserve">блистают пурпурные и золотистые </w:t>
            </w:r>
          </w:p>
        </w:tc>
        <w:tc>
          <w:tcPr>
            <w:tcW w:w="3402" w:type="dxa"/>
          </w:tcPr>
          <w:p w:rsidR="00D63706" w:rsidRPr="006407EA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листву прорываются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солнечные</w:t>
            </w:r>
            <w:proofErr w:type="gramEnd"/>
          </w:p>
        </w:tc>
        <w:tc>
          <w:tcPr>
            <w:tcW w:w="2636" w:type="dxa"/>
            <w:vMerge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706" w:rsidTr="00FD6267">
        <w:tc>
          <w:tcPr>
            <w:tcW w:w="1062" w:type="dxa"/>
          </w:tcPr>
          <w:p w:rsidR="00D63706" w:rsidRPr="00386675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2" w:type="dxa"/>
          </w:tcPr>
          <w:p w:rsidR="00D63706" w:rsidRPr="0033017D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крылатые</w:t>
            </w:r>
          </w:p>
        </w:tc>
        <w:tc>
          <w:tcPr>
            <w:tcW w:w="3402" w:type="dxa"/>
          </w:tcPr>
          <w:p w:rsidR="00D63706" w:rsidRPr="00386675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хороводные</w:t>
            </w:r>
          </w:p>
        </w:tc>
        <w:tc>
          <w:tcPr>
            <w:tcW w:w="2636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D63706" w:rsidTr="00FD6267">
        <w:tc>
          <w:tcPr>
            <w:tcW w:w="1062" w:type="dxa"/>
          </w:tcPr>
          <w:p w:rsidR="00D63706" w:rsidRPr="00386675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2" w:type="dxa"/>
          </w:tcPr>
          <w:p w:rsidR="00D63706" w:rsidRPr="00386675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широкие, лапчатые, узорчатые</w:t>
            </w:r>
          </w:p>
        </w:tc>
        <w:tc>
          <w:tcPr>
            <w:tcW w:w="3402" w:type="dxa"/>
          </w:tcPr>
          <w:p w:rsidR="00D63706" w:rsidRPr="00386675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травой, гриба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ми, земляникой</w:t>
            </w:r>
          </w:p>
        </w:tc>
        <w:tc>
          <w:tcPr>
            <w:tcW w:w="2636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       (1 за каждое слово).</w:t>
            </w:r>
          </w:p>
        </w:tc>
      </w:tr>
      <w:tr w:rsidR="00D63706" w:rsidTr="00FD6267">
        <w:tc>
          <w:tcPr>
            <w:tcW w:w="1062" w:type="dxa"/>
            <w:vMerge w:val="restart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706" w:rsidRPr="00386675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2" w:type="dxa"/>
          </w:tcPr>
          <w:p w:rsidR="00D63706" w:rsidRPr="00FB6559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Клён любит</w:t>
            </w:r>
            <w:r w:rsidRPr="00FB6559">
              <w:rPr>
                <w:rFonts w:ascii="Times New Roman" w:hAnsi="Times New Roman" w:cs="Times New Roman"/>
                <w:sz w:val="24"/>
                <w:szCs w:val="24"/>
              </w:rPr>
              <w:t xml:space="preserve"> свет.</w:t>
            </w:r>
          </w:p>
        </w:tc>
        <w:tc>
          <w:tcPr>
            <w:tcW w:w="3402" w:type="dxa"/>
          </w:tcPr>
          <w:p w:rsidR="00D63706" w:rsidRPr="00386675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Берёзовый лес весной.</w:t>
            </w:r>
          </w:p>
        </w:tc>
        <w:tc>
          <w:tcPr>
            <w:tcW w:w="2636" w:type="dxa"/>
            <w:vMerge w:val="restart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балла       (1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каждый пункт плана).</w:t>
            </w:r>
          </w:p>
        </w:tc>
      </w:tr>
      <w:tr w:rsidR="00D63706" w:rsidTr="00FD6267">
        <w:tc>
          <w:tcPr>
            <w:tcW w:w="1062" w:type="dxa"/>
            <w:vMerge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</w:tcPr>
          <w:p w:rsidR="00D63706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Клёны осенью.</w:t>
            </w:r>
          </w:p>
        </w:tc>
        <w:tc>
          <w:tcPr>
            <w:tcW w:w="3402" w:type="dxa"/>
          </w:tcPr>
          <w:p w:rsidR="00D63706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Берёзовый лес летом.</w:t>
            </w:r>
          </w:p>
        </w:tc>
        <w:tc>
          <w:tcPr>
            <w:tcW w:w="2636" w:type="dxa"/>
            <w:vMerge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706" w:rsidTr="00FD6267">
        <w:tc>
          <w:tcPr>
            <w:tcW w:w="1062" w:type="dxa"/>
            <w:vMerge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</w:tcPr>
          <w:p w:rsidR="00D63706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Семена разлетаются.</w:t>
            </w:r>
          </w:p>
        </w:tc>
        <w:tc>
          <w:tcPr>
            <w:tcW w:w="3402" w:type="dxa"/>
          </w:tcPr>
          <w:p w:rsidR="00D63706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Берёзовый лес осенью.</w:t>
            </w:r>
          </w:p>
        </w:tc>
        <w:tc>
          <w:tcPr>
            <w:tcW w:w="2636" w:type="dxa"/>
            <w:vMerge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706" w:rsidTr="00FD6267">
        <w:tc>
          <w:tcPr>
            <w:tcW w:w="1062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582" w:type="dxa"/>
          </w:tcPr>
          <w:p w:rsidR="00D63706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Далеко разлетаются крылатые семена клёна.</w:t>
            </w:r>
          </w:p>
        </w:tc>
        <w:tc>
          <w:tcPr>
            <w:tcW w:w="3402" w:type="dxa"/>
          </w:tcPr>
          <w:p w:rsidR="00D63706" w:rsidRPr="00FF12F7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2F7">
              <w:rPr>
                <w:rFonts w:ascii="Times New Roman" w:hAnsi="Times New Roman" w:cs="Times New Roman"/>
                <w:sz w:val="24"/>
                <w:szCs w:val="24"/>
              </w:rPr>
              <w:t>В праздничные летние дни девушки завивали из ветвей молодых березок венки, пели под березами хороводные песни.</w:t>
            </w:r>
          </w:p>
        </w:tc>
        <w:tc>
          <w:tcPr>
            <w:tcW w:w="2636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D63706" w:rsidTr="00FD6267">
        <w:tc>
          <w:tcPr>
            <w:tcW w:w="1062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2" w:type="dxa"/>
          </w:tcPr>
          <w:p w:rsidR="00D63706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Ветки, точно пружины.</w:t>
            </w:r>
          </w:p>
        </w:tc>
        <w:tc>
          <w:tcPr>
            <w:tcW w:w="3402" w:type="dxa"/>
          </w:tcPr>
          <w:p w:rsidR="00D63706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Золотыми монетками  листвы</w:t>
            </w:r>
          </w:p>
        </w:tc>
        <w:tc>
          <w:tcPr>
            <w:tcW w:w="2636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D63706" w:rsidTr="00FD6267">
        <w:tc>
          <w:tcPr>
            <w:tcW w:w="1062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82" w:type="dxa"/>
          </w:tcPr>
          <w:p w:rsidR="00D63706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Ветер гуляет.</w:t>
            </w:r>
          </w:p>
        </w:tc>
        <w:tc>
          <w:tcPr>
            <w:tcW w:w="3402" w:type="dxa"/>
          </w:tcPr>
          <w:p w:rsidR="00D63706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Танцуют листочки.</w:t>
            </w:r>
          </w:p>
        </w:tc>
        <w:tc>
          <w:tcPr>
            <w:tcW w:w="2636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D63706" w:rsidTr="00FD6267">
        <w:tc>
          <w:tcPr>
            <w:tcW w:w="1062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82" w:type="dxa"/>
          </w:tcPr>
          <w:p w:rsidR="00D63706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  <w:tc>
          <w:tcPr>
            <w:tcW w:w="3402" w:type="dxa"/>
          </w:tcPr>
          <w:p w:rsidR="00D63706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</w:tc>
        <w:tc>
          <w:tcPr>
            <w:tcW w:w="2636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D63706" w:rsidTr="00FD6267">
        <w:tc>
          <w:tcPr>
            <w:tcW w:w="1062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0" w:type="dxa"/>
            <w:gridSpan w:val="3"/>
          </w:tcPr>
          <w:p w:rsidR="00D63706" w:rsidRPr="007C34C3" w:rsidRDefault="00D63706" w:rsidP="00FD62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4C3">
              <w:rPr>
                <w:rFonts w:ascii="Times New Roman" w:hAnsi="Times New Roman" w:cs="Times New Roman"/>
                <w:b/>
                <w:sz w:val="28"/>
                <w:szCs w:val="24"/>
              </w:rPr>
              <w:t>2 часть</w:t>
            </w:r>
          </w:p>
        </w:tc>
      </w:tr>
      <w:tr w:rsidR="00D63706" w:rsidTr="00FD6267">
        <w:tc>
          <w:tcPr>
            <w:tcW w:w="1062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20" w:type="dxa"/>
            <w:gridSpan w:val="3"/>
          </w:tcPr>
          <w:p w:rsidR="00D63706" w:rsidRPr="007C34C3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4C3">
              <w:rPr>
                <w:rFonts w:ascii="Times New Roman" w:hAnsi="Times New Roman" w:cs="Times New Roman"/>
                <w:sz w:val="24"/>
                <w:szCs w:val="24"/>
              </w:rPr>
              <w:t xml:space="preserve">Записан связный текст объемом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  <w:r w:rsidRPr="007C34C3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предложения, в котором указано о чём этот рассказ, передана его основная мысль.</w:t>
            </w:r>
          </w:p>
          <w:p w:rsidR="00D63706" w:rsidRPr="007C34C3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4C3">
              <w:rPr>
                <w:rFonts w:ascii="Times New Roman" w:hAnsi="Times New Roman" w:cs="Times New Roman"/>
                <w:sz w:val="24"/>
                <w:szCs w:val="24"/>
              </w:rPr>
              <w:t xml:space="preserve">2 балла – записан связный текст объемом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  <w:r w:rsidRPr="007C34C3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предложения, основная мысль рассказа передана, замечаний к смыслу написанного и к связности изложения нет;</w:t>
            </w:r>
          </w:p>
          <w:p w:rsidR="00D63706" w:rsidRPr="007C34C3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34C3">
              <w:rPr>
                <w:rFonts w:ascii="Times New Roman" w:hAnsi="Times New Roman" w:cs="Times New Roman"/>
                <w:sz w:val="24"/>
                <w:szCs w:val="24"/>
              </w:rPr>
              <w:t xml:space="preserve">1 балл – записан текст объемом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  <w:r w:rsidRPr="007C34C3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предложения, основная мысль текста передана, но есть некоторые замечания к связности ее изложения (например, это не связное высказывание, а несколько отдельных слов) ИЛИ основная мысль передана несколько расплывчато, но при этом замечаний к связности высказывания нет ИЛИ записано связное высказывание объемом в 1-2 предложения, замечаний к смыслу написанного и к связности изложения нет;</w:t>
            </w:r>
            <w:proofErr w:type="gramEnd"/>
          </w:p>
          <w:p w:rsidR="00D63706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4C3">
              <w:rPr>
                <w:rFonts w:ascii="Times New Roman" w:hAnsi="Times New Roman" w:cs="Times New Roman"/>
                <w:sz w:val="24"/>
                <w:szCs w:val="24"/>
              </w:rPr>
              <w:t>0 баллов – любой другой вариант выполнения.</w:t>
            </w:r>
          </w:p>
        </w:tc>
      </w:tr>
      <w:tr w:rsidR="00D63706" w:rsidTr="00FD6267">
        <w:tc>
          <w:tcPr>
            <w:tcW w:w="1062" w:type="dxa"/>
            <w:vMerge w:val="restart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2" w:type="dxa"/>
          </w:tcPr>
          <w:p w:rsidR="00D63706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умеренном поясе обоих полушарий, В Средиземноморье и в Средней Азии.</w:t>
            </w:r>
          </w:p>
        </w:tc>
        <w:tc>
          <w:tcPr>
            <w:tcW w:w="3402" w:type="dxa"/>
          </w:tcPr>
          <w:p w:rsidR="00D63706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Европа.</w:t>
            </w:r>
          </w:p>
        </w:tc>
        <w:tc>
          <w:tcPr>
            <w:tcW w:w="2636" w:type="dxa"/>
            <w:vMerge w:val="restart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        (1 за каждую правильно заполненную строку в таблице).</w:t>
            </w:r>
          </w:p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63706" w:rsidTr="00FD6267">
        <w:tc>
          <w:tcPr>
            <w:tcW w:w="1062" w:type="dxa"/>
            <w:vMerge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</w:tcPr>
          <w:p w:rsidR="00D63706" w:rsidRPr="00182EF3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EF3">
              <w:rPr>
                <w:rFonts w:ascii="Times New Roman" w:hAnsi="Times New Roman" w:cs="Times New Roman"/>
                <w:sz w:val="24"/>
                <w:szCs w:val="24"/>
              </w:rPr>
              <w:t>Плоды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клёна имеют лёгкие </w:t>
            </w:r>
            <w:r w:rsidRPr="00182EF3">
              <w:rPr>
                <w:rFonts w:ascii="Times New Roman" w:hAnsi="Times New Roman" w:cs="Times New Roman"/>
                <w:sz w:val="24"/>
                <w:szCs w:val="24"/>
              </w:rPr>
              <w:t xml:space="preserve"> крылья, с помощью которых семена разносятся ветром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D63706" w:rsidRPr="00881887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887">
              <w:rPr>
                <w:rFonts w:ascii="Times New Roman" w:hAnsi="Times New Roman" w:cs="Times New Roman"/>
                <w:sz w:val="24"/>
                <w:szCs w:val="24"/>
              </w:rPr>
              <w:t>Листья плотные, треугольной или ромбовидной формы, с пильчатыми краями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6" w:type="dxa"/>
            <w:vMerge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706" w:rsidTr="00FD6267">
        <w:tc>
          <w:tcPr>
            <w:tcW w:w="1062" w:type="dxa"/>
            <w:vMerge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</w:tcPr>
          <w:p w:rsidR="00D63706" w:rsidRPr="00182EF3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EF3">
              <w:rPr>
                <w:rFonts w:ascii="Times New Roman" w:hAnsi="Times New Roman" w:cs="Times New Roman"/>
                <w:sz w:val="24"/>
                <w:szCs w:val="24"/>
              </w:rPr>
              <w:t>Окраска их зависит от вида клёнов.</w:t>
            </w:r>
          </w:p>
        </w:tc>
        <w:tc>
          <w:tcPr>
            <w:tcW w:w="3402" w:type="dxa"/>
          </w:tcPr>
          <w:p w:rsidR="00D63706" w:rsidRPr="00881887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887">
              <w:rPr>
                <w:rFonts w:ascii="Times New Roman" w:hAnsi="Times New Roman" w:cs="Times New Roman"/>
                <w:sz w:val="24"/>
                <w:szCs w:val="24"/>
              </w:rPr>
              <w:t>Весной берёза выпускает длинные коричневые или зелёные сережки.</w:t>
            </w:r>
          </w:p>
        </w:tc>
        <w:tc>
          <w:tcPr>
            <w:tcW w:w="2636" w:type="dxa"/>
            <w:vMerge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706" w:rsidTr="00FD6267">
        <w:tc>
          <w:tcPr>
            <w:tcW w:w="1062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2" w:type="dxa"/>
          </w:tcPr>
          <w:p w:rsidR="00D63706" w:rsidRPr="00182EF3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Нет, потому что клён любит свет, и его семена не смогут разлетаться.</w:t>
            </w:r>
          </w:p>
        </w:tc>
        <w:tc>
          <w:tcPr>
            <w:tcW w:w="3402" w:type="dxa"/>
          </w:tcPr>
          <w:p w:rsidR="00D63706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Нет, потому что берёза растёт в северных районах, но любит солнце.  </w:t>
            </w:r>
          </w:p>
        </w:tc>
        <w:tc>
          <w:tcPr>
            <w:tcW w:w="2636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    (см. таблицу ниже)</w:t>
            </w:r>
          </w:p>
        </w:tc>
      </w:tr>
    </w:tbl>
    <w:p w:rsidR="00D63706" w:rsidRPr="009037E1" w:rsidRDefault="00D63706" w:rsidP="00D6370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37E1">
        <w:rPr>
          <w:rFonts w:ascii="Times New Roman" w:hAnsi="Times New Roman" w:cs="Times New Roman"/>
          <w:b/>
          <w:sz w:val="24"/>
          <w:szCs w:val="24"/>
        </w:rPr>
        <w:t xml:space="preserve">Таблица 2.  Проверка задания части 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8080"/>
        <w:gridCol w:w="1218"/>
      </w:tblGrid>
      <w:tr w:rsidR="00D63706" w:rsidRPr="006A38ED" w:rsidTr="00FD6267">
        <w:tc>
          <w:tcPr>
            <w:tcW w:w="1384" w:type="dxa"/>
          </w:tcPr>
          <w:p w:rsidR="00D63706" w:rsidRPr="006A38ED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ED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8080" w:type="dxa"/>
          </w:tcPr>
          <w:p w:rsidR="00D63706" w:rsidRPr="006A38ED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 задания части 2-3</w:t>
            </w:r>
          </w:p>
        </w:tc>
        <w:tc>
          <w:tcPr>
            <w:tcW w:w="1218" w:type="dxa"/>
          </w:tcPr>
          <w:p w:rsidR="00D63706" w:rsidRPr="006A38ED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D63706" w:rsidRPr="006A38ED" w:rsidTr="00FD6267">
        <w:tc>
          <w:tcPr>
            <w:tcW w:w="1384" w:type="dxa"/>
            <w:vMerge w:val="restart"/>
          </w:tcPr>
          <w:p w:rsidR="00D63706" w:rsidRPr="006A38ED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:rsidR="00D63706" w:rsidRPr="006A38ED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сформулировал одно доказательство.</w:t>
            </w:r>
          </w:p>
        </w:tc>
        <w:tc>
          <w:tcPr>
            <w:tcW w:w="1218" w:type="dxa"/>
          </w:tcPr>
          <w:p w:rsidR="00D63706" w:rsidRPr="006A38ED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706" w:rsidRPr="006A38ED" w:rsidTr="00FD6267">
        <w:tc>
          <w:tcPr>
            <w:tcW w:w="1384" w:type="dxa"/>
            <w:vMerge/>
          </w:tcPr>
          <w:p w:rsidR="00D63706" w:rsidRPr="006A38ED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D63706" w:rsidRPr="006A38ED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Доказательство правильно оформлено в письменной речи.</w:t>
            </w:r>
          </w:p>
        </w:tc>
        <w:tc>
          <w:tcPr>
            <w:tcW w:w="1218" w:type="dxa"/>
          </w:tcPr>
          <w:p w:rsidR="00D63706" w:rsidRPr="006A38ED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706" w:rsidRPr="006A38ED" w:rsidTr="00FD6267">
        <w:tc>
          <w:tcPr>
            <w:tcW w:w="1384" w:type="dxa"/>
            <w:vMerge/>
          </w:tcPr>
          <w:p w:rsidR="00D63706" w:rsidRPr="006A38ED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D63706" w:rsidRPr="006A38ED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сформулировано второе доказательство.</w:t>
            </w:r>
          </w:p>
        </w:tc>
        <w:tc>
          <w:tcPr>
            <w:tcW w:w="1218" w:type="dxa"/>
          </w:tcPr>
          <w:p w:rsidR="00D63706" w:rsidRPr="006A38ED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706" w:rsidRPr="006A38ED" w:rsidTr="00FD6267">
        <w:tc>
          <w:tcPr>
            <w:tcW w:w="1384" w:type="dxa"/>
            <w:vMerge/>
          </w:tcPr>
          <w:p w:rsidR="00D63706" w:rsidRPr="006A38ED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D63706" w:rsidRPr="006A38ED" w:rsidRDefault="00D63706" w:rsidP="00FD6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Доказательство правильно оформлено в письменной речи.</w:t>
            </w:r>
          </w:p>
        </w:tc>
        <w:tc>
          <w:tcPr>
            <w:tcW w:w="1218" w:type="dxa"/>
          </w:tcPr>
          <w:p w:rsidR="00D63706" w:rsidRPr="006A38ED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706" w:rsidRPr="006A38ED" w:rsidTr="00FD6267">
        <w:tc>
          <w:tcPr>
            <w:tcW w:w="9464" w:type="dxa"/>
            <w:gridSpan w:val="2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18" w:type="dxa"/>
          </w:tcPr>
          <w:p w:rsidR="00D63706" w:rsidRDefault="00D63706" w:rsidP="00FD62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</w:tr>
    </w:tbl>
    <w:p w:rsidR="00D63706" w:rsidRDefault="00D63706" w:rsidP="00D6370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455"/>
        <w:tblW w:w="10813" w:type="dxa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01"/>
        <w:gridCol w:w="4718"/>
        <w:gridCol w:w="4394"/>
      </w:tblGrid>
      <w:tr w:rsidR="00D63706" w:rsidRPr="007453C5" w:rsidTr="00FD6267">
        <w:trPr>
          <w:trHeight w:hRule="exact" w:val="743"/>
        </w:trPr>
        <w:tc>
          <w:tcPr>
            <w:tcW w:w="1701" w:type="dxa"/>
          </w:tcPr>
          <w:p w:rsidR="00D63706" w:rsidRPr="007453C5" w:rsidRDefault="00D63706" w:rsidP="00FD6267">
            <w:pPr>
              <w:autoSpaceDE w:val="0"/>
              <w:autoSpaceDN w:val="0"/>
              <w:adjustRightInd w:val="0"/>
              <w:spacing w:after="0" w:line="322" w:lineRule="exact"/>
              <w:ind w:left="72" w:right="38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4718" w:type="dxa"/>
          </w:tcPr>
          <w:p w:rsidR="00D63706" w:rsidRPr="007453C5" w:rsidRDefault="00D63706" w:rsidP="00FD6267">
            <w:pPr>
              <w:autoSpaceDE w:val="0"/>
              <w:autoSpaceDN w:val="0"/>
              <w:adjustRightInd w:val="0"/>
              <w:spacing w:after="0" w:line="326" w:lineRule="exact"/>
              <w:ind w:left="182" w:right="168" w:firstLine="23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выделения уровней </w:t>
            </w:r>
          </w:p>
          <w:p w:rsidR="00D63706" w:rsidRPr="007453C5" w:rsidRDefault="00D63706" w:rsidP="00FD6267">
            <w:pPr>
              <w:autoSpaceDE w:val="0"/>
              <w:autoSpaceDN w:val="0"/>
              <w:adjustRightInd w:val="0"/>
              <w:spacing w:after="0" w:line="326" w:lineRule="exact"/>
              <w:ind w:left="182" w:right="168" w:firstLine="23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База-17</w:t>
            </w: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баллов и </w:t>
            </w:r>
            <w:proofErr w:type="gramStart"/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повышенный</w:t>
            </w:r>
            <w:proofErr w:type="gramEnd"/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4394" w:type="dxa"/>
          </w:tcPr>
          <w:p w:rsidR="00D63706" w:rsidRPr="007453C5" w:rsidRDefault="00D63706" w:rsidP="00FD6267">
            <w:pPr>
              <w:autoSpaceDE w:val="0"/>
              <w:autoSpaceDN w:val="0"/>
              <w:adjustRightInd w:val="0"/>
              <w:spacing w:after="0" w:line="240" w:lineRule="auto"/>
              <w:ind w:left="155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Перевод</w:t>
            </w:r>
          </w:p>
        </w:tc>
      </w:tr>
      <w:tr w:rsidR="00D63706" w:rsidRPr="007453C5" w:rsidTr="00FD6267">
        <w:trPr>
          <w:trHeight w:hRule="exact" w:val="629"/>
        </w:trPr>
        <w:tc>
          <w:tcPr>
            <w:tcW w:w="1701" w:type="dxa"/>
          </w:tcPr>
          <w:p w:rsidR="00D63706" w:rsidRPr="007453C5" w:rsidRDefault="00D63706" w:rsidP="00FD6267">
            <w:pPr>
              <w:autoSpaceDE w:val="0"/>
              <w:autoSpaceDN w:val="0"/>
              <w:adjustRightInd w:val="0"/>
              <w:spacing w:after="0" w:line="322" w:lineRule="exact"/>
              <w:ind w:left="19" w:right="67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Низкий</w:t>
            </w:r>
          </w:p>
          <w:p w:rsidR="00D63706" w:rsidRPr="007453C5" w:rsidRDefault="00D63706" w:rsidP="00FD6267">
            <w:pPr>
              <w:autoSpaceDE w:val="0"/>
              <w:autoSpaceDN w:val="0"/>
              <w:adjustRightInd w:val="0"/>
              <w:spacing w:after="0" w:line="322" w:lineRule="exact"/>
              <w:ind w:left="19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4718" w:type="dxa"/>
          </w:tcPr>
          <w:p w:rsidR="00D63706" w:rsidRPr="007453C5" w:rsidRDefault="00D63706" w:rsidP="00FD6267">
            <w:pPr>
              <w:autoSpaceDE w:val="0"/>
              <w:autoSpaceDN w:val="0"/>
              <w:adjustRightInd w:val="0"/>
              <w:spacing w:after="0" w:line="317" w:lineRule="exact"/>
              <w:ind w:left="5" w:firstLine="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7-10 баллов за базовые задания и 0-9</w:t>
            </w: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баллов за задания повышенного уровня</w:t>
            </w:r>
          </w:p>
        </w:tc>
        <w:tc>
          <w:tcPr>
            <w:tcW w:w="4394" w:type="dxa"/>
          </w:tcPr>
          <w:p w:rsidR="00D63706" w:rsidRPr="007453C5" w:rsidRDefault="00D63706" w:rsidP="00FD6267">
            <w:pPr>
              <w:autoSpaceDE w:val="0"/>
              <w:autoSpaceDN w:val="0"/>
              <w:adjustRightInd w:val="0"/>
              <w:spacing w:after="0" w:line="322" w:lineRule="exact"/>
              <w:ind w:left="5" w:right="10" w:hanging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Ниже  65%  базы,  повышенный уровень не учитывается</w:t>
            </w:r>
          </w:p>
        </w:tc>
      </w:tr>
      <w:tr w:rsidR="00D63706" w:rsidRPr="007453C5" w:rsidTr="00FD6267">
        <w:trPr>
          <w:trHeight w:hRule="exact" w:val="1330"/>
        </w:trPr>
        <w:tc>
          <w:tcPr>
            <w:tcW w:w="1701" w:type="dxa"/>
          </w:tcPr>
          <w:p w:rsidR="00D63706" w:rsidRPr="007453C5" w:rsidRDefault="00D63706" w:rsidP="00FD6267">
            <w:pPr>
              <w:autoSpaceDE w:val="0"/>
              <w:autoSpaceDN w:val="0"/>
              <w:adjustRightInd w:val="0"/>
              <w:spacing w:after="0" w:line="322" w:lineRule="exact"/>
              <w:ind w:left="14" w:right="149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Базовый</w:t>
            </w:r>
          </w:p>
          <w:p w:rsidR="00D63706" w:rsidRPr="007453C5" w:rsidRDefault="00D63706" w:rsidP="00FD6267">
            <w:pPr>
              <w:autoSpaceDE w:val="0"/>
              <w:autoSpaceDN w:val="0"/>
              <w:adjustRightInd w:val="0"/>
              <w:spacing w:after="0" w:line="322" w:lineRule="exact"/>
              <w:ind w:left="14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4718" w:type="dxa"/>
          </w:tcPr>
          <w:p w:rsidR="00D63706" w:rsidRPr="007453C5" w:rsidRDefault="00D63706" w:rsidP="00FD6267">
            <w:pPr>
              <w:autoSpaceDE w:val="0"/>
              <w:autoSpaceDN w:val="0"/>
              <w:adjustRightInd w:val="0"/>
              <w:spacing w:after="0" w:line="322" w:lineRule="exact"/>
              <w:ind w:firstLine="2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11-15 баллов за базовые задания и 2-4</w:t>
            </w: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балла за задания повышенного уровня</w:t>
            </w:r>
          </w:p>
          <w:p w:rsidR="00D63706" w:rsidRPr="007453C5" w:rsidRDefault="00D63706" w:rsidP="00FD6267">
            <w:pPr>
              <w:autoSpaceDE w:val="0"/>
              <w:autoSpaceDN w:val="0"/>
              <w:adjustRightInd w:val="0"/>
              <w:spacing w:after="0" w:line="317" w:lineRule="exact"/>
              <w:ind w:firstLine="1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баллов за базовые задания и 0 баллов за задания повышенного уровня</w:t>
            </w:r>
          </w:p>
        </w:tc>
        <w:tc>
          <w:tcPr>
            <w:tcW w:w="4394" w:type="dxa"/>
          </w:tcPr>
          <w:p w:rsidR="00D63706" w:rsidRPr="007453C5" w:rsidRDefault="00D63706" w:rsidP="00FD6267">
            <w:pPr>
              <w:autoSpaceDE w:val="0"/>
              <w:autoSpaceDN w:val="0"/>
              <w:adjustRightInd w:val="0"/>
              <w:spacing w:after="0" w:line="322" w:lineRule="exact"/>
              <w:ind w:left="5" w:right="1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65%-95%   базы   и   менее   50% </w:t>
            </w:r>
            <w:proofErr w:type="gramStart"/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повышенного</w:t>
            </w:r>
            <w:proofErr w:type="gramEnd"/>
          </w:p>
          <w:p w:rsidR="00D63706" w:rsidRPr="007453C5" w:rsidRDefault="00D63706" w:rsidP="00FD6267">
            <w:pPr>
              <w:autoSpaceDE w:val="0"/>
              <w:autoSpaceDN w:val="0"/>
              <w:adjustRightInd w:val="0"/>
              <w:spacing w:after="0" w:line="322" w:lineRule="exact"/>
              <w:ind w:left="5" w:right="14" w:firstLine="1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100% за базовый уровень и 0% повышенный</w:t>
            </w:r>
          </w:p>
        </w:tc>
      </w:tr>
      <w:tr w:rsidR="00D63706" w:rsidRPr="007453C5" w:rsidTr="00FD6267">
        <w:trPr>
          <w:trHeight w:hRule="exact" w:val="1421"/>
        </w:trPr>
        <w:tc>
          <w:tcPr>
            <w:tcW w:w="1701" w:type="dxa"/>
          </w:tcPr>
          <w:p w:rsidR="00D63706" w:rsidRPr="007453C5" w:rsidRDefault="00D63706" w:rsidP="00FD6267">
            <w:pPr>
              <w:autoSpaceDE w:val="0"/>
              <w:autoSpaceDN w:val="0"/>
              <w:adjustRightInd w:val="0"/>
              <w:spacing w:after="0" w:line="326" w:lineRule="exact"/>
              <w:ind w:left="14" w:right="158" w:hanging="5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Повышенный</w:t>
            </w:r>
          </w:p>
          <w:p w:rsidR="00D63706" w:rsidRPr="007453C5" w:rsidRDefault="00D63706" w:rsidP="00FD6267">
            <w:pPr>
              <w:autoSpaceDE w:val="0"/>
              <w:autoSpaceDN w:val="0"/>
              <w:adjustRightInd w:val="0"/>
              <w:spacing w:after="0" w:line="326" w:lineRule="exact"/>
              <w:ind w:left="1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4718" w:type="dxa"/>
          </w:tcPr>
          <w:p w:rsidR="00D63706" w:rsidRPr="007453C5" w:rsidRDefault="00D63706" w:rsidP="00FD6267">
            <w:pPr>
              <w:autoSpaceDE w:val="0"/>
              <w:autoSpaceDN w:val="0"/>
              <w:adjustRightInd w:val="0"/>
              <w:spacing w:after="0" w:line="326" w:lineRule="exact"/>
              <w:ind w:right="5" w:firstLine="1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11-15 баллов за базовые задания и 5-7</w:t>
            </w: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баллов за задания повышенного уровня</w:t>
            </w:r>
          </w:p>
          <w:p w:rsidR="00D63706" w:rsidRPr="007453C5" w:rsidRDefault="00D63706" w:rsidP="00FD6267">
            <w:pPr>
              <w:autoSpaceDE w:val="0"/>
              <w:autoSpaceDN w:val="0"/>
              <w:adjustRightInd w:val="0"/>
              <w:spacing w:after="0" w:line="317" w:lineRule="exact"/>
              <w:ind w:right="5" w:firstLine="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D63706" w:rsidRPr="007453C5" w:rsidRDefault="00D63706" w:rsidP="00FD6267">
            <w:pPr>
              <w:autoSpaceDE w:val="0"/>
              <w:autoSpaceDN w:val="0"/>
              <w:adjustRightInd w:val="0"/>
              <w:spacing w:after="0" w:line="336" w:lineRule="exact"/>
              <w:ind w:left="5" w:right="24" w:hanging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65%-80%-базовый уровень и 65%-100% повышенный уровень</w:t>
            </w:r>
          </w:p>
          <w:p w:rsidR="00D63706" w:rsidRPr="007453C5" w:rsidRDefault="00D63706" w:rsidP="00FD6267">
            <w:pPr>
              <w:autoSpaceDE w:val="0"/>
              <w:autoSpaceDN w:val="0"/>
              <w:adjustRightInd w:val="0"/>
              <w:spacing w:after="0" w:line="326" w:lineRule="exact"/>
              <w:ind w:left="5" w:right="24" w:hanging="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70%-100% базовый уровень и 50-65% повышенный уровень</w:t>
            </w:r>
          </w:p>
        </w:tc>
      </w:tr>
      <w:tr w:rsidR="00D63706" w:rsidRPr="007453C5" w:rsidTr="00FD6267">
        <w:trPr>
          <w:trHeight w:hRule="exact" w:val="1085"/>
        </w:trPr>
        <w:tc>
          <w:tcPr>
            <w:tcW w:w="1701" w:type="dxa"/>
          </w:tcPr>
          <w:p w:rsidR="00D63706" w:rsidRPr="007453C5" w:rsidRDefault="00D63706" w:rsidP="00FD6267">
            <w:pPr>
              <w:autoSpaceDE w:val="0"/>
              <w:autoSpaceDN w:val="0"/>
              <w:adjustRightInd w:val="0"/>
              <w:spacing w:after="0" w:line="322" w:lineRule="exact"/>
              <w:ind w:left="19" w:right="53" w:hanging="1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Высокий</w:t>
            </w:r>
          </w:p>
          <w:p w:rsidR="00D63706" w:rsidRPr="007453C5" w:rsidRDefault="00D63706" w:rsidP="00FD6267">
            <w:pPr>
              <w:autoSpaceDE w:val="0"/>
              <w:autoSpaceDN w:val="0"/>
              <w:adjustRightInd w:val="0"/>
              <w:spacing w:after="0" w:line="322" w:lineRule="exact"/>
              <w:ind w:left="1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4718" w:type="dxa"/>
          </w:tcPr>
          <w:p w:rsidR="00D63706" w:rsidRPr="007453C5" w:rsidRDefault="00D63706" w:rsidP="00FD6267">
            <w:pPr>
              <w:autoSpaceDE w:val="0"/>
              <w:autoSpaceDN w:val="0"/>
              <w:adjustRightInd w:val="0"/>
              <w:spacing w:after="0" w:line="317" w:lineRule="exact"/>
              <w:ind w:right="10" w:firstLine="1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14-15 баллов за базовые задания и 8-9</w:t>
            </w: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баллов за задания повышенного уровня</w:t>
            </w:r>
          </w:p>
        </w:tc>
        <w:tc>
          <w:tcPr>
            <w:tcW w:w="4394" w:type="dxa"/>
          </w:tcPr>
          <w:p w:rsidR="00D63706" w:rsidRPr="007453C5" w:rsidRDefault="00D63706" w:rsidP="00FD6267">
            <w:pPr>
              <w:autoSpaceDE w:val="0"/>
              <w:autoSpaceDN w:val="0"/>
              <w:adjustRightInd w:val="0"/>
              <w:spacing w:after="0" w:line="317" w:lineRule="exact"/>
              <w:ind w:left="10" w:right="24" w:hanging="1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453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70%-100%базовый уровень и 95-100% повышенный уровень</w:t>
            </w:r>
          </w:p>
        </w:tc>
      </w:tr>
    </w:tbl>
    <w:p w:rsidR="00D63706" w:rsidRDefault="00D63706" w:rsidP="00D637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D63706" w:rsidRDefault="00D63706" w:rsidP="00D637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D63706" w:rsidRDefault="00D63706" w:rsidP="00D637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D63706" w:rsidRPr="00D63706" w:rsidRDefault="00D63706" w:rsidP="00D637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D63706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Промежуточная аттестация </w:t>
      </w:r>
      <w:r w:rsidRPr="00D63706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 литературному чтению</w:t>
      </w:r>
      <w:r w:rsidRPr="00D63706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 в </w:t>
      </w:r>
      <w:r w:rsidRPr="00D63706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4 классе</w:t>
      </w:r>
    </w:p>
    <w:p w:rsidR="00D63706" w:rsidRPr="00D63706" w:rsidRDefault="00D63706" w:rsidP="00D637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3706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Ф.И._________________________________________</w:t>
      </w:r>
    </w:p>
    <w:p w:rsidR="00D63706" w:rsidRPr="00D63706" w:rsidRDefault="00D63706" w:rsidP="00D637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3706">
        <w:rPr>
          <w:rFonts w:ascii="Times New Roman" w:hAnsi="Times New Roman" w:cs="Times New Roman"/>
          <w:b/>
          <w:sz w:val="24"/>
          <w:szCs w:val="24"/>
        </w:rPr>
        <w:t>Вариант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D63706" w:rsidRPr="00D63706" w:rsidTr="00FD6267">
        <w:tc>
          <w:tcPr>
            <w:tcW w:w="10682" w:type="dxa"/>
          </w:tcPr>
          <w:p w:rsidR="00D63706" w:rsidRPr="00D63706" w:rsidRDefault="00D63706" w:rsidP="00FD62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7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Прочитай текст и выполни задания </w:t>
            </w:r>
          </w:p>
        </w:tc>
      </w:tr>
    </w:tbl>
    <w:p w:rsidR="00D63706" w:rsidRPr="00D63706" w:rsidRDefault="00D63706" w:rsidP="00D637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3706">
        <w:rPr>
          <w:rFonts w:ascii="Times New Roman" w:hAnsi="Times New Roman" w:cs="Times New Roman"/>
          <w:b/>
          <w:sz w:val="24"/>
          <w:szCs w:val="24"/>
        </w:rPr>
        <w:t>Часть 1.</w:t>
      </w:r>
    </w:p>
    <w:p w:rsidR="00D63706" w:rsidRPr="00D63706" w:rsidRDefault="00D63706" w:rsidP="00D637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3706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</w:t>
      </w:r>
      <w:r w:rsidRPr="00D63706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D63706" w:rsidRPr="00D63706" w:rsidRDefault="00D63706" w:rsidP="00D637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06">
        <w:rPr>
          <w:rFonts w:ascii="Times New Roman" w:hAnsi="Times New Roman" w:cs="Times New Roman"/>
          <w:sz w:val="24"/>
          <w:szCs w:val="24"/>
        </w:rPr>
        <w:tab/>
        <w:t>В зелёном русском лесу вряд ли есть дерево, живописнее клёна. Красивы широкие лапчатые и узорчатые листья клёна, гладкий и чистый его ствол. Крепка и прочна его древесина.  Обычно растёт клён рядом с другими деревьями  берёзой, осиной, дубом, ольхой.  Крепки и туги кленовые ветки. Точно пружины, гнутся они под рукою.</w:t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  <w:t xml:space="preserve">Весёлый зелёный клён любит солнечный </w:t>
      </w:r>
      <w:proofErr w:type="gramStart"/>
      <w:r w:rsidRPr="00D63706">
        <w:rPr>
          <w:rFonts w:ascii="Times New Roman" w:hAnsi="Times New Roman" w:cs="Times New Roman"/>
          <w:sz w:val="24"/>
          <w:szCs w:val="24"/>
        </w:rPr>
        <w:t>ярки</w:t>
      </w:r>
      <w:r w:rsidRPr="00D63706">
        <w:rPr>
          <w:rFonts w:ascii="Times New Roman" w:hAnsi="Times New Roman" w:cs="Times New Roman"/>
          <w:sz w:val="24"/>
          <w:szCs w:val="24"/>
        </w:rPr>
        <w:tab/>
        <w:t>й</w:t>
      </w:r>
      <w:proofErr w:type="gramEnd"/>
      <w:r w:rsidRPr="00D63706">
        <w:rPr>
          <w:rFonts w:ascii="Times New Roman" w:hAnsi="Times New Roman" w:cs="Times New Roman"/>
          <w:sz w:val="24"/>
          <w:szCs w:val="24"/>
        </w:rPr>
        <w:t xml:space="preserve"> свет. Лучами солнца освещена его вершина. </w:t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  <w:t>Клёны сажают в городских парках, украшают ими парковые дорожки, берега прудов.</w:t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  <w:t>Особенно красивы клёны ранней осенью. В лучах солнца блистают пурпурные и золотистые кленовые листочки. Что-то праздничное, весёлое есть в этом дереве, украшающем наши леса.</w:t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  <w:t>Далеко разлетаются крылатые семена клёна. Семена эти разносит ветер, гуляя  по полям и лугам. Там, где упадёт на удобное место крылатое семечко, вырастет на другой год молодой тоненький кленок.</w:t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  <w:t>(По И. Соколову-Микитову).</w:t>
      </w:r>
    </w:p>
    <w:p w:rsidR="00D63706" w:rsidRPr="00D63706" w:rsidRDefault="00D63706" w:rsidP="00D6370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06">
        <w:rPr>
          <w:rFonts w:ascii="Times New Roman" w:hAnsi="Times New Roman" w:cs="Times New Roman"/>
          <w:sz w:val="24"/>
          <w:szCs w:val="24"/>
        </w:rPr>
        <w:t xml:space="preserve"> О чём этот текст? </w:t>
      </w:r>
      <w:r w:rsidRPr="00D63706">
        <w:rPr>
          <w:rFonts w:ascii="Times New Roman" w:hAnsi="Times New Roman" w:cs="Times New Roman"/>
          <w:b/>
          <w:sz w:val="24"/>
          <w:szCs w:val="24"/>
        </w:rPr>
        <w:t>Напиши.</w:t>
      </w:r>
      <w:r w:rsidRPr="00D63706">
        <w:rPr>
          <w:rFonts w:ascii="Times New Roman" w:hAnsi="Times New Roman" w:cs="Times New Roman"/>
          <w:sz w:val="24"/>
          <w:szCs w:val="24"/>
        </w:rPr>
        <w:tab/>
      </w:r>
    </w:p>
    <w:p w:rsidR="00D63706" w:rsidRPr="00D63706" w:rsidRDefault="00D63706" w:rsidP="00D637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0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D63706" w:rsidRPr="00D63706" w:rsidRDefault="00D63706" w:rsidP="00D6370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706">
        <w:rPr>
          <w:rFonts w:ascii="Times New Roman" w:hAnsi="Times New Roman" w:cs="Times New Roman"/>
          <w:sz w:val="24"/>
          <w:szCs w:val="24"/>
        </w:rPr>
        <w:t xml:space="preserve"> Озаглавь текст. </w:t>
      </w:r>
      <w:r w:rsidRPr="00D63706">
        <w:rPr>
          <w:rFonts w:ascii="Times New Roman" w:hAnsi="Times New Roman" w:cs="Times New Roman"/>
          <w:b/>
          <w:sz w:val="24"/>
          <w:szCs w:val="24"/>
        </w:rPr>
        <w:t>Впиши своё название на пустой строчке перед текстом.</w:t>
      </w:r>
    </w:p>
    <w:p w:rsidR="00D63706" w:rsidRPr="00D63706" w:rsidRDefault="00D63706" w:rsidP="00D6370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3706" w:rsidRPr="00D63706" w:rsidRDefault="00D63706" w:rsidP="00D6370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06">
        <w:rPr>
          <w:rFonts w:ascii="Times New Roman" w:hAnsi="Times New Roman" w:cs="Times New Roman"/>
          <w:sz w:val="24"/>
          <w:szCs w:val="24"/>
        </w:rPr>
        <w:t xml:space="preserve"> Вставь слова в предложения, используя текст.</w:t>
      </w:r>
    </w:p>
    <w:p w:rsidR="00D63706" w:rsidRPr="00D63706" w:rsidRDefault="00D63706" w:rsidP="00D637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06">
        <w:rPr>
          <w:rFonts w:ascii="Times New Roman" w:hAnsi="Times New Roman" w:cs="Times New Roman"/>
          <w:sz w:val="24"/>
          <w:szCs w:val="24"/>
        </w:rPr>
        <w:t>Клён любит ________________________________________________________ свет.</w:t>
      </w:r>
    </w:p>
    <w:p w:rsidR="00D63706" w:rsidRPr="00D63706" w:rsidRDefault="00D63706" w:rsidP="00D637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06">
        <w:rPr>
          <w:rFonts w:ascii="Times New Roman" w:hAnsi="Times New Roman" w:cs="Times New Roman"/>
          <w:sz w:val="24"/>
          <w:szCs w:val="24"/>
        </w:rPr>
        <w:t>В лучах солнца ___________________________________________________________</w:t>
      </w:r>
    </w:p>
    <w:p w:rsidR="00D63706" w:rsidRPr="00D63706" w:rsidRDefault="00D63706" w:rsidP="00D637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06">
        <w:rPr>
          <w:rFonts w:ascii="Times New Roman" w:hAnsi="Times New Roman" w:cs="Times New Roman"/>
          <w:sz w:val="24"/>
          <w:szCs w:val="24"/>
        </w:rPr>
        <w:t>____________________________________________  кленовые листочки.</w:t>
      </w:r>
    </w:p>
    <w:p w:rsidR="00D63706" w:rsidRPr="00D63706" w:rsidRDefault="00D63706" w:rsidP="00D6370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06">
        <w:rPr>
          <w:rFonts w:ascii="Times New Roman" w:hAnsi="Times New Roman" w:cs="Times New Roman"/>
          <w:sz w:val="24"/>
          <w:szCs w:val="24"/>
        </w:rPr>
        <w:t xml:space="preserve"> Какие семена у клёна? </w:t>
      </w:r>
      <w:r w:rsidRPr="00D63706">
        <w:rPr>
          <w:rFonts w:ascii="Times New Roman" w:hAnsi="Times New Roman" w:cs="Times New Roman"/>
          <w:b/>
          <w:sz w:val="24"/>
          <w:szCs w:val="24"/>
        </w:rPr>
        <w:t xml:space="preserve">Выпиши слово из текста. </w:t>
      </w:r>
      <w:r w:rsidRPr="00D63706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D63706" w:rsidRPr="00D63706" w:rsidRDefault="00D63706" w:rsidP="00D6370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706">
        <w:rPr>
          <w:rFonts w:ascii="Times New Roman" w:hAnsi="Times New Roman" w:cs="Times New Roman"/>
          <w:sz w:val="24"/>
          <w:szCs w:val="24"/>
        </w:rPr>
        <w:t xml:space="preserve"> Какие листья у клёна? </w:t>
      </w:r>
      <w:r w:rsidRPr="00D63706">
        <w:rPr>
          <w:rFonts w:ascii="Times New Roman" w:hAnsi="Times New Roman" w:cs="Times New Roman"/>
          <w:b/>
          <w:sz w:val="24"/>
          <w:szCs w:val="24"/>
        </w:rPr>
        <w:t xml:space="preserve">Выпиши из текста </w:t>
      </w:r>
      <w:r w:rsidRPr="00D63706">
        <w:rPr>
          <w:rFonts w:ascii="Times New Roman" w:hAnsi="Times New Roman" w:cs="Times New Roman"/>
          <w:b/>
          <w:sz w:val="24"/>
          <w:szCs w:val="24"/>
          <w:u w:val="single"/>
        </w:rPr>
        <w:t xml:space="preserve">три </w:t>
      </w:r>
      <w:r w:rsidRPr="00D63706">
        <w:rPr>
          <w:rFonts w:ascii="Times New Roman" w:hAnsi="Times New Roman" w:cs="Times New Roman"/>
          <w:b/>
          <w:sz w:val="24"/>
          <w:szCs w:val="24"/>
        </w:rPr>
        <w:t>слова.</w:t>
      </w:r>
    </w:p>
    <w:p w:rsidR="00D63706" w:rsidRPr="00D63706" w:rsidRDefault="00D63706" w:rsidP="00D637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706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</w:p>
    <w:p w:rsidR="00D63706" w:rsidRPr="00D63706" w:rsidRDefault="00D63706" w:rsidP="00D63706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3706">
        <w:rPr>
          <w:rFonts w:ascii="Times New Roman" w:hAnsi="Times New Roman" w:cs="Times New Roman"/>
          <w:sz w:val="24"/>
          <w:szCs w:val="24"/>
        </w:rPr>
        <w:t xml:space="preserve"> </w:t>
      </w:r>
      <w:r w:rsidRPr="00D63706">
        <w:rPr>
          <w:rFonts w:ascii="Times New Roman" w:hAnsi="Times New Roman" w:cs="Times New Roman"/>
          <w:b/>
          <w:sz w:val="24"/>
          <w:szCs w:val="24"/>
        </w:rPr>
        <w:t>Впиши недостающие заголовки в план текста.</w:t>
      </w:r>
    </w:p>
    <w:p w:rsidR="00D63706" w:rsidRPr="00D63706" w:rsidRDefault="00D63706" w:rsidP="00D63706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3706">
        <w:rPr>
          <w:rFonts w:ascii="Times New Roman" w:hAnsi="Times New Roman" w:cs="Times New Roman"/>
          <w:sz w:val="24"/>
          <w:szCs w:val="24"/>
        </w:rPr>
        <w:t>Клён в русском лесу.</w:t>
      </w:r>
    </w:p>
    <w:p w:rsidR="00D63706" w:rsidRPr="00D63706" w:rsidRDefault="00D63706" w:rsidP="00D63706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3706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</w:t>
      </w:r>
    </w:p>
    <w:p w:rsidR="00D63706" w:rsidRPr="00D63706" w:rsidRDefault="00D63706" w:rsidP="00D63706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3706">
        <w:rPr>
          <w:rFonts w:ascii="Times New Roman" w:hAnsi="Times New Roman" w:cs="Times New Roman"/>
          <w:sz w:val="24"/>
          <w:szCs w:val="24"/>
        </w:rPr>
        <w:t>Клёны сажают в парках.</w:t>
      </w:r>
    </w:p>
    <w:p w:rsidR="00D63706" w:rsidRPr="00D63706" w:rsidRDefault="00D63706" w:rsidP="00D63706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370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D63706" w:rsidRPr="00D63706" w:rsidRDefault="00D63706" w:rsidP="00D63706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3706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D63706" w:rsidRPr="00D63706" w:rsidRDefault="00D63706" w:rsidP="00D63706">
      <w:pPr>
        <w:pStyle w:val="a4"/>
        <w:spacing w:after="0" w:line="240" w:lineRule="auto"/>
        <w:ind w:left="1065"/>
        <w:rPr>
          <w:rFonts w:ascii="Times New Roman" w:hAnsi="Times New Roman" w:cs="Times New Roman"/>
          <w:sz w:val="24"/>
          <w:szCs w:val="24"/>
        </w:rPr>
      </w:pPr>
    </w:p>
    <w:p w:rsidR="00D63706" w:rsidRPr="00D63706" w:rsidRDefault="00D63706" w:rsidP="00D6370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06">
        <w:rPr>
          <w:rFonts w:ascii="Times New Roman" w:hAnsi="Times New Roman" w:cs="Times New Roman"/>
          <w:sz w:val="24"/>
          <w:szCs w:val="24"/>
        </w:rPr>
        <w:t xml:space="preserve"> </w:t>
      </w:r>
      <w:r w:rsidRPr="00D63706">
        <w:rPr>
          <w:rFonts w:ascii="Times New Roman" w:hAnsi="Times New Roman" w:cs="Times New Roman"/>
          <w:b/>
          <w:sz w:val="24"/>
          <w:szCs w:val="24"/>
        </w:rPr>
        <w:t>Сделай подписи рядом с  рисунком, используя текст.</w:t>
      </w:r>
      <w:r w:rsidRPr="00D637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3706" w:rsidRPr="00D63706" w:rsidRDefault="00D63706" w:rsidP="00D637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0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3B98362" wp14:editId="1EF1F92E">
            <wp:simplePos x="0" y="0"/>
            <wp:positionH relativeFrom="column">
              <wp:posOffset>152400</wp:posOffset>
            </wp:positionH>
            <wp:positionV relativeFrom="paragraph">
              <wp:posOffset>69215</wp:posOffset>
            </wp:positionV>
            <wp:extent cx="1771650" cy="135255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6370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63706" w:rsidRPr="00D63706" w:rsidRDefault="00D63706" w:rsidP="00D637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63706" w:rsidRPr="00D63706" w:rsidRDefault="00D63706" w:rsidP="00D6370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706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D63706">
        <w:rPr>
          <w:rFonts w:ascii="Times New Roman" w:hAnsi="Times New Roman" w:cs="Times New Roman"/>
          <w:b/>
          <w:sz w:val="24"/>
          <w:szCs w:val="24"/>
        </w:rPr>
        <w:t>Выпиши из текста сравнение.</w:t>
      </w:r>
    </w:p>
    <w:p w:rsidR="00D63706" w:rsidRPr="00D63706" w:rsidRDefault="00D63706" w:rsidP="00D637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706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</w:t>
      </w:r>
    </w:p>
    <w:p w:rsidR="00D63706" w:rsidRPr="00D63706" w:rsidRDefault="00D63706" w:rsidP="00D6370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706">
        <w:rPr>
          <w:rFonts w:ascii="Times New Roman" w:hAnsi="Times New Roman" w:cs="Times New Roman"/>
          <w:sz w:val="24"/>
          <w:szCs w:val="24"/>
        </w:rPr>
        <w:t xml:space="preserve"> </w:t>
      </w:r>
      <w:r w:rsidRPr="00D63706">
        <w:rPr>
          <w:rFonts w:ascii="Times New Roman" w:hAnsi="Times New Roman" w:cs="Times New Roman"/>
          <w:b/>
          <w:sz w:val="24"/>
          <w:szCs w:val="24"/>
        </w:rPr>
        <w:t>Выпиши из текста олицетворение («оживление»).</w:t>
      </w:r>
    </w:p>
    <w:p w:rsidR="00D63706" w:rsidRPr="00D63706" w:rsidRDefault="00D63706" w:rsidP="00D637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3706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</w:t>
      </w:r>
      <w:r w:rsidRPr="00D6370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D63706" w:rsidRPr="00D63706" w:rsidRDefault="00D63706" w:rsidP="00D637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63706" w:rsidRPr="00D63706" w:rsidRDefault="00D63706" w:rsidP="00D6370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706">
        <w:rPr>
          <w:rFonts w:ascii="Times New Roman" w:hAnsi="Times New Roman" w:cs="Times New Roman"/>
          <w:b/>
          <w:sz w:val="24"/>
          <w:szCs w:val="24"/>
        </w:rPr>
        <w:t>Определи жанр прочитанного текста</w:t>
      </w:r>
    </w:p>
    <w:p w:rsidR="00D63706" w:rsidRPr="00D63706" w:rsidRDefault="00D63706" w:rsidP="00D6370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706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</w:t>
      </w:r>
    </w:p>
    <w:p w:rsidR="00D63706" w:rsidRPr="00D63706" w:rsidRDefault="00D63706" w:rsidP="00D637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63706" w:rsidRPr="00D63706" w:rsidRDefault="00D63706" w:rsidP="00D637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3706">
        <w:rPr>
          <w:rFonts w:ascii="Times New Roman" w:hAnsi="Times New Roman" w:cs="Times New Roman"/>
          <w:b/>
          <w:sz w:val="24"/>
          <w:szCs w:val="24"/>
          <w:u w:val="single"/>
        </w:rPr>
        <w:t>Часть 2</w:t>
      </w:r>
    </w:p>
    <w:p w:rsidR="00D63706" w:rsidRPr="00D63706" w:rsidRDefault="00D63706" w:rsidP="00D6370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706">
        <w:rPr>
          <w:rFonts w:ascii="Times New Roman" w:hAnsi="Times New Roman" w:cs="Times New Roman"/>
          <w:b/>
          <w:sz w:val="24"/>
          <w:szCs w:val="24"/>
        </w:rPr>
        <w:t>Как ты считаешь, о чём этот текст? В чем его основная мысль? Напиши об этом. В твоей записи должно быть 2-3 предложения, и это обязательно должен быть связный текст.</w:t>
      </w:r>
    </w:p>
    <w:p w:rsidR="00D63706" w:rsidRPr="00D63706" w:rsidRDefault="00D63706" w:rsidP="00D6370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706">
        <w:rPr>
          <w:rFonts w:ascii="Times New Roman" w:hAnsi="Times New Roman" w:cs="Times New Roman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D63706" w:rsidRPr="00D63706" w:rsidRDefault="00D63706" w:rsidP="00D6370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706">
        <w:rPr>
          <w:rFonts w:ascii="Times New Roman" w:hAnsi="Times New Roman" w:cs="Times New Roman"/>
          <w:b/>
          <w:sz w:val="24"/>
          <w:szCs w:val="24"/>
        </w:rPr>
        <w:t>Прочитай текст и заполни таблицу.</w:t>
      </w:r>
    </w:p>
    <w:p w:rsidR="00D63706" w:rsidRPr="00D63706" w:rsidRDefault="00D63706" w:rsidP="00D6370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3706">
        <w:rPr>
          <w:rFonts w:ascii="Times New Roman" w:hAnsi="Times New Roman" w:cs="Times New Roman"/>
          <w:sz w:val="24"/>
          <w:szCs w:val="24"/>
        </w:rPr>
        <w:t xml:space="preserve">Клен получил своё название из латинского языка и обозначает “острый”, так как его листья имеют острые лопасти от 3 до 5. Растёт клён в основном в умеренном поясе обоих полушарий, а также в Средиземноморье и в Средней Азии. </w:t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  <w:t xml:space="preserve">Клён - это дерево или кустарник с опадающими, простыми, лопастными, довольно крупными черешковыми листьями. Плоды клёна имеют лёгкие своеобразные крылья, с помощью которых семена разносятся ветром по округе. </w:t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</w:r>
      <w:r w:rsidRPr="00D63706">
        <w:rPr>
          <w:rFonts w:ascii="Times New Roman" w:hAnsi="Times New Roman" w:cs="Times New Roman"/>
          <w:sz w:val="24"/>
          <w:szCs w:val="24"/>
        </w:rPr>
        <w:tab/>
        <w:t xml:space="preserve">Осенью эти растения окрашиваются в яркие цвета: лимонные, жёлтые, красные, оранжевые или бордовые. Окраска их зависит от вида клёнов.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6605"/>
      </w:tblGrid>
      <w:tr w:rsidR="00D63706" w:rsidRPr="00D63706" w:rsidTr="00FD6267">
        <w:tc>
          <w:tcPr>
            <w:tcW w:w="4077" w:type="dxa"/>
          </w:tcPr>
          <w:p w:rsidR="00D63706" w:rsidRPr="00D63706" w:rsidRDefault="00D63706" w:rsidP="00FD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706">
              <w:rPr>
                <w:rFonts w:ascii="Times New Roman" w:hAnsi="Times New Roman" w:cs="Times New Roman"/>
                <w:sz w:val="24"/>
                <w:szCs w:val="24"/>
              </w:rPr>
              <w:t>Где произрастает клён?</w:t>
            </w:r>
          </w:p>
        </w:tc>
        <w:tc>
          <w:tcPr>
            <w:tcW w:w="6605" w:type="dxa"/>
          </w:tcPr>
          <w:p w:rsidR="00D63706" w:rsidRPr="00D63706" w:rsidRDefault="00D63706" w:rsidP="00FD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706" w:rsidRPr="00D63706" w:rsidRDefault="00D63706" w:rsidP="00FD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706" w:rsidRPr="00D63706" w:rsidRDefault="00D63706" w:rsidP="00FD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706" w:rsidRPr="00D63706" w:rsidTr="00FD6267">
        <w:tc>
          <w:tcPr>
            <w:tcW w:w="4077" w:type="dxa"/>
          </w:tcPr>
          <w:p w:rsidR="00D63706" w:rsidRPr="00D63706" w:rsidRDefault="00D63706" w:rsidP="00FD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706">
              <w:rPr>
                <w:rFonts w:ascii="Times New Roman" w:hAnsi="Times New Roman" w:cs="Times New Roman"/>
                <w:sz w:val="24"/>
                <w:szCs w:val="24"/>
              </w:rPr>
              <w:t>Почему плоды клёна могут разноситься ветром?</w:t>
            </w:r>
          </w:p>
        </w:tc>
        <w:tc>
          <w:tcPr>
            <w:tcW w:w="6605" w:type="dxa"/>
          </w:tcPr>
          <w:p w:rsidR="00D63706" w:rsidRPr="00D63706" w:rsidRDefault="00D63706" w:rsidP="00FD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706" w:rsidRPr="00D63706" w:rsidRDefault="00D63706" w:rsidP="00FD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706" w:rsidRPr="00D63706" w:rsidRDefault="00D63706" w:rsidP="00FD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706" w:rsidRPr="00D63706" w:rsidTr="00FD6267">
        <w:tc>
          <w:tcPr>
            <w:tcW w:w="4077" w:type="dxa"/>
          </w:tcPr>
          <w:p w:rsidR="00D63706" w:rsidRPr="00D63706" w:rsidRDefault="00D63706" w:rsidP="00FD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706">
              <w:rPr>
                <w:rFonts w:ascii="Times New Roman" w:hAnsi="Times New Roman" w:cs="Times New Roman"/>
                <w:sz w:val="24"/>
                <w:szCs w:val="24"/>
              </w:rPr>
              <w:t>От чего зависит окраска листьев клёна осенью?</w:t>
            </w:r>
          </w:p>
          <w:p w:rsidR="00D63706" w:rsidRPr="00D63706" w:rsidRDefault="00D63706" w:rsidP="00FD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5" w:type="dxa"/>
          </w:tcPr>
          <w:p w:rsidR="00D63706" w:rsidRPr="00D63706" w:rsidRDefault="00D63706" w:rsidP="00FD6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3706" w:rsidRPr="00D63706" w:rsidRDefault="00D63706" w:rsidP="00D637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63706" w:rsidRPr="00D63706" w:rsidRDefault="00D63706" w:rsidP="00D6370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706">
        <w:rPr>
          <w:rFonts w:ascii="Times New Roman" w:hAnsi="Times New Roman" w:cs="Times New Roman"/>
          <w:sz w:val="24"/>
          <w:szCs w:val="24"/>
        </w:rPr>
        <w:t xml:space="preserve">Сможет ли расти клён в тенистом и безветренном месте? </w:t>
      </w:r>
      <w:r w:rsidRPr="00D63706">
        <w:rPr>
          <w:rFonts w:ascii="Times New Roman" w:hAnsi="Times New Roman" w:cs="Times New Roman"/>
          <w:b/>
          <w:sz w:val="24"/>
          <w:szCs w:val="24"/>
        </w:rPr>
        <w:t xml:space="preserve">Докажи свой ответ, представив </w:t>
      </w:r>
      <w:r w:rsidRPr="00D63706">
        <w:rPr>
          <w:rFonts w:ascii="Times New Roman" w:hAnsi="Times New Roman" w:cs="Times New Roman"/>
          <w:b/>
          <w:sz w:val="24"/>
          <w:szCs w:val="24"/>
          <w:u w:val="single"/>
        </w:rPr>
        <w:t>два</w:t>
      </w:r>
      <w:r w:rsidRPr="00D63706">
        <w:rPr>
          <w:rFonts w:ascii="Times New Roman" w:hAnsi="Times New Roman" w:cs="Times New Roman"/>
          <w:b/>
          <w:sz w:val="24"/>
          <w:szCs w:val="24"/>
        </w:rPr>
        <w:t xml:space="preserve"> доказательства.</w:t>
      </w:r>
    </w:p>
    <w:p w:rsidR="00D63706" w:rsidRPr="00D63706" w:rsidRDefault="00D63706" w:rsidP="00D6370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70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D63706" w:rsidRPr="00D63706" w:rsidRDefault="00D63706" w:rsidP="00D63706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370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F80172" w:rsidRPr="00D63706" w:rsidRDefault="00F80172">
      <w:pPr>
        <w:rPr>
          <w:rFonts w:ascii="Times New Roman" w:hAnsi="Times New Roman" w:cs="Times New Roman"/>
          <w:sz w:val="24"/>
          <w:szCs w:val="24"/>
        </w:rPr>
      </w:pPr>
    </w:p>
    <w:sectPr w:rsidR="00F80172" w:rsidRPr="00D63706" w:rsidSect="00D63706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C2AFC"/>
    <w:multiLevelType w:val="hybridMultilevel"/>
    <w:tmpl w:val="1278C818"/>
    <w:lvl w:ilvl="0" w:tplc="F9909F7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C3370E"/>
    <w:multiLevelType w:val="hybridMultilevel"/>
    <w:tmpl w:val="F6E45504"/>
    <w:lvl w:ilvl="0" w:tplc="E8D2824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6E74E3"/>
    <w:multiLevelType w:val="hybridMultilevel"/>
    <w:tmpl w:val="46CEC842"/>
    <w:lvl w:ilvl="0" w:tplc="5A32B834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C5414B"/>
    <w:multiLevelType w:val="hybridMultilevel"/>
    <w:tmpl w:val="FB0EDA22"/>
    <w:lvl w:ilvl="0" w:tplc="E93064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706"/>
    <w:rsid w:val="00D63706"/>
    <w:rsid w:val="00F8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7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37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37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7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37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37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1458</Words>
  <Characters>8316</Characters>
  <Application>Microsoft Office Word</Application>
  <DocSecurity>0</DocSecurity>
  <Lines>69</Lines>
  <Paragraphs>19</Paragraphs>
  <ScaleCrop>false</ScaleCrop>
  <Company/>
  <LinksUpToDate>false</LinksUpToDate>
  <CharactersWithSpaces>9755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Резида Багисовна</dc:creator>
  <cp:lastModifiedBy>Резида Багисовна</cp:lastModifiedBy>
  <cp:revision>1</cp:revision>
  <dcterms:created xsi:type="dcterms:W3CDTF">2023-11-14T06:25:00Z</dcterms:created>
  <dcterms:modified xsi:type="dcterms:W3CDTF">2023-11-14T06:29:00Z</dcterms:modified>
</cp:coreProperties>
</file>